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争做新时代好少年</w:t>
      </w:r>
    </w:p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姓名：孙彧珅 班级：403 指导老师：孔维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二十一世纪的我们，生活在一个和平、幸福的环境里。可是你们没想过，这么好的条件，就是那些抗日英雄们用鲜血换来的！我们应该珍惜今天的幸福生活，更应该为了祖国的明天去奋斗，做一名新时代的四好少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 首先，我们应该争做热爱祖国，做一个理想远大的好少年。曾经，有多少人，为了祖国，在战场上牺牲；曾经，有多少人，为了我们，抛头颅，洒热血，那是因为，祖国母亲养育了他们，当祖国母亲受难时，他们用了自己的生命来保护祖国母亲。他们就是革命烈士，是英雄，我们应该永远记住这些英雄，热爱自己的祖国，像那些英雄们一样，保卫自己的祖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理想是每个人都所拥有的，我们应该有远大的理想，只要有抱负心，才能干出一番大事业，才能有成就。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其次，我们应勤奋学习，追求上进。学习是我们现在的职责，认真完成每项作业，把所有的知识都掌握牢固。还要学习不懂就问，只有学习学好了，我们才不至于被新时代所淘汰。品德优良，团结友爱也很重要。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我们还不能打架、骂人，而且学校下课现在没有打架的现象。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</w:rPr>
      </w:pPr>
      <w:r>
        <w:rPr>
          <w:rFonts w:hint="eastAsia"/>
          <w:sz w:val="28"/>
          <w:szCs w:val="36"/>
          <w:lang w:val="en-US" w:eastAsia="zh-CN"/>
        </w:rPr>
        <w:t>我们要做一名热爱集体，关心他人的好少年，我们也要做新时代好少年。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54F80"/>
    <w:rsid w:val="05854F80"/>
    <w:rsid w:val="3E61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2019-10-24T13:49:00Z</dcterms:created>
  <dc:creator>桔 不忘本心</dc:creator>
  <cp:lastModifiedBy>桔 不忘本心</cp:lastModifiedBy>
  <dcterms:modified xsi:type="dcterms:W3CDTF">2019-10-24T13:52:46Z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