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8"/>
          <w:szCs w:val="48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争做新时代好少年</w:t>
      </w:r>
    </w:p>
    <w:p>
      <w:pPr>
        <w:rPr>
          <w:rFonts w:hint="eastAsia"/>
        </w:rPr>
      </w:pPr>
    </w:p>
    <w:p>
      <w:pPr>
        <w:ind w:firstLine="3780" w:firstLineChars="13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作者：袁若雯  指导老师：李梦婕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美丽的江山，滚滚的长河，这就是我们美丽的祖国——中国。</w:t>
      </w:r>
    </w:p>
    <w:p>
      <w:pPr>
        <w:ind w:firstLine="405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抗战时期，日本侵略者对中国国土和人民肆意践踏、烧杀掠夺，全国人民和千千万万的将士同仇敌忾、顽强拼搏、不怕牺牲，最后粉碎了日军的侵略目的。建国初期，美帝国发动对朝鲜的侵略战争，全国人民和志愿军一致奋起，制止了美帝国在东方的新侵略。新中国在中国共产党的带领下，中国特色社会主义进入新时代，中国人民豪情满怀的进入新时代。</w:t>
      </w:r>
    </w:p>
    <w:p>
      <w:pPr>
        <w:ind w:firstLine="405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在这期间，涌现出了许许多多值得我们敬仰和学习的人物，白求恩，共产党员、伟大的国际主义战士、医生，在战场伤员需要输血，躺在伤员的身边抽自己的血，最后因败血症不幸牺牲；邱少云，志愿军战士，执行伏击任务时，身边的蒿草被敌人的燃烧弹击中，大火燃遍了全身，为了不暴露潜伏目标，任凭烈火灼烧也一动不动，直至壮烈牺牲。张富清，人民功臣、时代楷模、共和国勋章获得者，60年来深藏功名，坚守初心、不改本色，事迹感人，在部队，他保家卫国；到地方，他为民造福，他用自己的朴实纯粹、淡泊名利书写了精彩人生。还有许许多多……都是我们新时代少年学习的榜样，作为新时代的好少年，我们要积极弘扬革命先辈的奉献精神，不怕牺牲的精神，凝聚起万众一心奋斗新时代的强大力量。</w:t>
      </w:r>
    </w:p>
    <w:p>
      <w:pPr>
        <w:ind w:firstLine="405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作为一名新时代的少年，争当热爱祖国、理想远大的好少年，争当勤奋学习、追求上进的好少年，争当品德优良、团结友爱的好少年，争当体魄强健、活泼开朗的好少年。从小树立远大理想，理想是人生的太阳，是催人奋进的动力，从小养成优良的品德，这是一个人做人做事的根本，只要人人心中有国家、有集体、有他人，我们的社会就会变得更加美好。祖国强大的未来要靠我们这新时代的少年继续建设，然而作为一名少年，学习知识是建设国家的前提，也是最有力的途径，只有好好学习、奋发向上、掌握知识，我们才能成为国家的栋梁，国家未来才真正掌握在我们手中，从此刻开始，拿起书本，为中华崛起而读书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2250A"/>
    <w:rsid w:val="00023506"/>
    <w:rsid w:val="001452AF"/>
    <w:rsid w:val="0032250A"/>
    <w:rsid w:val="00495F1A"/>
    <w:rsid w:val="007D2881"/>
    <w:rsid w:val="009B40CC"/>
    <w:rsid w:val="00AA393C"/>
    <w:rsid w:val="00B213EA"/>
    <w:rsid w:val="00BB6DC2"/>
    <w:rsid w:val="00D94DEC"/>
    <w:rsid w:val="00D96496"/>
    <w:rsid w:val="3940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120</Words>
  <Characters>690</Characters>
  <Lines>5</Lines>
  <Paragraphs>1</Paragraphs>
  <TotalTime>93</TotalTime>
  <ScaleCrop>false</ScaleCrop>
  <LinksUpToDate>false</LinksUpToDate>
  <CharactersWithSpaces>809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2019-10-27T02:23:00Z</dcterms:created>
  <dc:creator>Administrator</dc:creator>
  <cp:lastModifiedBy>谨然独立</cp:lastModifiedBy>
  <dcterms:modified xsi:type="dcterms:W3CDTF">2019-12-30T02:02:18Z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