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eastAsia="zh-CN"/>
        </w:rPr>
      </w:pPr>
      <w:r>
        <w:rPr>
          <w:rFonts w:hint="eastAsia"/>
          <w:b/>
          <w:bCs/>
          <w:sz w:val="44"/>
          <w:szCs w:val="44"/>
          <w:lang w:eastAsia="zh-CN"/>
        </w:rPr>
        <w:t>争做新时代好少年</w:t>
      </w:r>
    </w:p>
    <w:p>
      <w:pPr>
        <w:keepNext w:val="0"/>
        <w:keepLines w:val="0"/>
        <w:pageBreakBefore w:val="0"/>
        <w:widowControl w:val="0"/>
        <w:kinsoku/>
        <w:wordWrap/>
        <w:overflowPunct/>
        <w:topLinePunct w:val="0"/>
        <w:autoSpaceDE/>
        <w:autoSpaceDN/>
        <w:bidi w:val="0"/>
        <w:adjustRightInd/>
        <w:snapToGrid/>
        <w:spacing w:before="157" w:beforeLines="50" w:after="313" w:afterLines="100"/>
        <w:jc w:val="center"/>
        <w:textAlignment w:val="auto"/>
        <w:rPr>
          <w:rFonts w:hint="default"/>
          <w:b w:val="0"/>
          <w:bCs w:val="0"/>
          <w:sz w:val="24"/>
          <w:szCs w:val="24"/>
          <w:lang w:val="en-US" w:eastAsia="zh-CN"/>
        </w:rPr>
      </w:pPr>
      <w:r>
        <w:rPr>
          <w:rFonts w:hint="eastAsia"/>
          <w:b w:val="0"/>
          <w:bCs w:val="0"/>
          <w:sz w:val="24"/>
          <w:szCs w:val="24"/>
          <w:lang w:val="en-US" w:eastAsia="zh-CN"/>
        </w:rPr>
        <w:t>601班孙佳琦  指导老师殷清永</w:t>
      </w:r>
    </w:p>
    <w:p>
      <w:pPr>
        <w:ind w:firstLine="560" w:firstLineChars="200"/>
        <w:rPr>
          <w:rFonts w:hint="eastAsia"/>
          <w:sz w:val="28"/>
          <w:szCs w:val="28"/>
          <w:lang w:eastAsia="zh-CN"/>
        </w:rPr>
      </w:pPr>
      <w:r>
        <w:rPr>
          <w:rFonts w:hint="eastAsia"/>
          <w:sz w:val="28"/>
          <w:szCs w:val="28"/>
          <w:lang w:eastAsia="zh-CN"/>
        </w:rPr>
        <w:t>“少年智则国智，少年富则国富，少年强则国强，少年自由则国自由……”</w:t>
      </w:r>
    </w:p>
    <w:p>
      <w:pPr>
        <w:ind w:firstLine="560" w:firstLineChars="200"/>
        <w:rPr>
          <w:rFonts w:hint="eastAsia"/>
          <w:sz w:val="28"/>
          <w:szCs w:val="28"/>
          <w:lang w:val="en-US" w:eastAsia="zh-CN"/>
        </w:rPr>
      </w:pPr>
      <w:r>
        <w:rPr>
          <w:rFonts w:hint="eastAsia"/>
          <w:sz w:val="28"/>
          <w:szCs w:val="28"/>
          <w:lang w:eastAsia="zh-CN"/>
        </w:rPr>
        <w:t>转眼间，七十载春秋。从</w:t>
      </w:r>
      <w:r>
        <w:rPr>
          <w:rFonts w:hint="eastAsia"/>
          <w:sz w:val="28"/>
          <w:szCs w:val="28"/>
          <w:lang w:val="en-US" w:eastAsia="zh-CN"/>
        </w:rPr>
        <w:t>1949年毛泽东主席在天安门城楼上宣布中华人民共和国成立到现在习近平在中央人民大会堂召开十九大。这其中的艰辛历历在目：2008年，我国史上最惨烈的雪灾发生了；紧接着，五月，震惊中外的汶川大地震接撞而来……。</w:t>
      </w:r>
    </w:p>
    <w:p>
      <w:pPr>
        <w:ind w:firstLine="560" w:firstLineChars="200"/>
        <w:rPr>
          <w:rFonts w:hint="eastAsia"/>
          <w:sz w:val="28"/>
          <w:szCs w:val="28"/>
          <w:lang w:val="en-US" w:eastAsia="zh-CN"/>
        </w:rPr>
      </w:pPr>
      <w:r>
        <w:rPr>
          <w:rFonts w:hint="eastAsia"/>
          <w:sz w:val="28"/>
          <w:szCs w:val="28"/>
          <w:lang w:val="en-US" w:eastAsia="zh-CN"/>
        </w:rPr>
        <w:t>生活苟且，有酸有甜。</w:t>
      </w:r>
    </w:p>
    <w:p>
      <w:pPr>
        <w:ind w:firstLine="560" w:firstLineChars="200"/>
        <w:rPr>
          <w:rFonts w:hint="eastAsia"/>
          <w:sz w:val="28"/>
          <w:szCs w:val="28"/>
          <w:lang w:val="en-US" w:eastAsia="zh-CN"/>
        </w:rPr>
      </w:pPr>
      <w:r>
        <w:rPr>
          <w:rFonts w:hint="eastAsia"/>
          <w:sz w:val="28"/>
          <w:szCs w:val="28"/>
          <w:lang w:val="en-US" w:eastAsia="zh-CN"/>
        </w:rPr>
        <w:t>1997年香港回归，2008年北京成功举办了奥运会，这无疑是让世界看到中国强大的能力。</w:t>
      </w:r>
    </w:p>
    <w:p>
      <w:pPr>
        <w:ind w:firstLine="560" w:firstLineChars="200"/>
        <w:rPr>
          <w:rFonts w:hint="eastAsia"/>
          <w:sz w:val="28"/>
          <w:szCs w:val="28"/>
          <w:lang w:val="en-US" w:eastAsia="zh-CN"/>
        </w:rPr>
      </w:pPr>
      <w:r>
        <w:rPr>
          <w:rFonts w:hint="eastAsia"/>
          <w:sz w:val="28"/>
          <w:szCs w:val="28"/>
          <w:lang w:val="en-US" w:eastAsia="zh-CN"/>
        </w:rPr>
        <w:t>国家在努力，人民在努力，我们青少年也应当努力。不用我们做多么伟大、多么惊天动地的奉献，我们只需要在生活的每一个细节中彰显着对</w:t>
      </w:r>
      <w:bookmarkStart w:id="0" w:name="_GoBack"/>
      <w:bookmarkEnd w:id="0"/>
      <w:r>
        <w:rPr>
          <w:rFonts w:hint="eastAsia"/>
          <w:sz w:val="28"/>
          <w:szCs w:val="28"/>
          <w:lang w:val="en-US" w:eastAsia="zh-CN"/>
        </w:rPr>
        <w:t>社会的关爱。在公交车上让个座，被让座的他说不定一整天都特别开心；在马路上随手捡起一个垃圾，那早出晚归的环卫工人说不定能早点下班回家与家人团聚。</w:t>
      </w:r>
    </w:p>
    <w:p>
      <w:pPr>
        <w:ind w:firstLine="560" w:firstLineChars="200"/>
        <w:rPr>
          <w:rFonts w:hint="eastAsia"/>
          <w:sz w:val="28"/>
          <w:szCs w:val="28"/>
          <w:lang w:val="en-US" w:eastAsia="zh-CN"/>
        </w:rPr>
      </w:pPr>
      <w:r>
        <w:rPr>
          <w:rFonts w:hint="eastAsia"/>
          <w:sz w:val="28"/>
          <w:szCs w:val="28"/>
          <w:lang w:val="en-US" w:eastAsia="zh-CN"/>
        </w:rPr>
        <w:t>列宁曾说：“爱国主义就是千百年来巩固起来的对自己祖国的一种深厚的感情。”我们不论走到哪里都要爱祖国，爱人民，保护我们的国旗，保护我们国家的名誉。</w:t>
      </w:r>
    </w:p>
    <w:p>
      <w:pPr>
        <w:ind w:firstLine="560" w:firstLineChars="200"/>
        <w:rPr>
          <w:rFonts w:hint="eastAsia"/>
          <w:sz w:val="28"/>
          <w:szCs w:val="28"/>
          <w:lang w:val="en-US" w:eastAsia="zh-CN"/>
        </w:rPr>
      </w:pPr>
      <w:r>
        <w:rPr>
          <w:rFonts w:hint="eastAsia"/>
          <w:sz w:val="28"/>
          <w:szCs w:val="28"/>
          <w:lang w:val="en-US" w:eastAsia="zh-CN"/>
        </w:rPr>
        <w:t>有人说，我们青少年小，担不起梁子。可是，我们才正式祖国未来的栋梁，未来的国之重器，我们才是祖国的明天！</w:t>
      </w:r>
    </w:p>
    <w:p>
      <w:pPr>
        <w:ind w:firstLine="560" w:firstLineChars="200"/>
        <w:rPr>
          <w:rFonts w:hint="default"/>
          <w:sz w:val="28"/>
          <w:szCs w:val="28"/>
          <w:lang w:val="en-US" w:eastAsia="zh-CN"/>
        </w:rPr>
      </w:pPr>
      <w:r>
        <w:rPr>
          <w:rFonts w:hint="eastAsia"/>
          <w:sz w:val="28"/>
          <w:szCs w:val="28"/>
          <w:lang w:val="en-US" w:eastAsia="zh-CN"/>
        </w:rPr>
        <w:t>我们都要争做新时代好少年！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9F6EFA"/>
    <w:rsid w:val="00DD44F2"/>
    <w:rsid w:val="389F6EFA"/>
    <w:rsid w:val="3F3C7844"/>
    <w:rsid w:val="4CDC4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2019-10-25T05:50:00Z</dcterms:created>
  <dc:creator>军豪摄影打印</dc:creator>
  <cp:lastModifiedBy>军豪摄影打印</cp:lastModifiedBy>
  <dcterms:modified xsi:type="dcterms:W3CDTF">2019-10-25T06:13:29Z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