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556B1" w14:textId="77777777" w:rsidR="00A34DE6" w:rsidRDefault="00A34DE6" w:rsidP="00A34DE6">
      <w:pPr>
        <w:jc w:val="left"/>
        <w:rPr>
          <w:rFonts w:ascii="华文新魏" w:eastAsia="华文新魏" w:hAnsi="仿宋"/>
          <w:b/>
          <w:bCs/>
          <w:sz w:val="36"/>
          <w:szCs w:val="36"/>
        </w:rPr>
      </w:pPr>
      <w:bookmarkStart w:id="0" w:name="_GoBack"/>
      <w:bookmarkEnd w:id="0"/>
      <w:r>
        <w:rPr>
          <w:rFonts w:ascii="华文新魏" w:eastAsia="华文新魏" w:hAnsi="仿宋" w:hint="eastAsia"/>
          <w:b/>
          <w:bCs/>
          <w:noProof/>
          <w:sz w:val="36"/>
          <w:szCs w:val="36"/>
        </w:rPr>
        <w:drawing>
          <wp:inline distT="0" distB="0" distL="0" distR="0" wp14:anchorId="21A80258" wp14:editId="5CF63502">
            <wp:extent cx="1967478" cy="299720"/>
            <wp:effectExtent l="0" t="0" r="0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300" cy="37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CAAA3" w14:textId="4AA433EB" w:rsidR="003D4EDF" w:rsidRPr="00983FC5" w:rsidRDefault="00A34DE6" w:rsidP="00805648">
      <w:pPr>
        <w:jc w:val="center"/>
        <w:rPr>
          <w:rFonts w:ascii="华文新魏" w:eastAsia="华文新魏" w:hAnsi="仿宋"/>
          <w:b/>
          <w:bCs/>
          <w:sz w:val="36"/>
          <w:szCs w:val="36"/>
        </w:rPr>
      </w:pPr>
      <w:r>
        <w:rPr>
          <w:rFonts w:ascii="华文新魏" w:eastAsia="华文新魏" w:hAnsi="仿宋" w:hint="eastAsia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8689212" wp14:editId="3AA59B4B">
                <wp:simplePos x="0" y="0"/>
                <wp:positionH relativeFrom="column">
                  <wp:posOffset>20320</wp:posOffset>
                </wp:positionH>
                <wp:positionV relativeFrom="paragraph">
                  <wp:posOffset>373380</wp:posOffset>
                </wp:positionV>
                <wp:extent cx="5191760" cy="924560"/>
                <wp:effectExtent l="0" t="0" r="27940" b="2794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91760" cy="924560"/>
                          <a:chOff x="0" y="0"/>
                          <a:chExt cx="5191760" cy="924560"/>
                        </a:xfrm>
                      </wpg:grpSpPr>
                      <wps:wsp>
                        <wps:cNvPr id="2" name="文本框 2"/>
                        <wps:cNvSpPr txBox="1"/>
                        <wps:spPr>
                          <a:xfrm>
                            <a:off x="0" y="0"/>
                            <a:ext cx="934720" cy="9245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8811D03" w14:textId="77777777" w:rsidR="00805648" w:rsidRPr="00805648" w:rsidRDefault="00805648" w:rsidP="00805648">
                              <w:pPr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60CB4D41" w14:textId="74F8D144" w:rsidR="00805648" w:rsidRPr="00805648" w:rsidRDefault="00CD5EEC" w:rsidP="00805648">
                              <w:pPr>
                                <w:jc w:val="center"/>
                                <w:rPr>
                                  <w:rFonts w:ascii="仿宋" w:eastAsia="仿宋" w:hAnsi="仿宋"/>
                                  <w:sz w:val="22"/>
                                </w:rPr>
                              </w:pPr>
                              <w:r w:rsidRPr="00805648">
                                <w:rPr>
                                  <w:rFonts w:ascii="仿宋" w:eastAsia="仿宋" w:hAnsi="仿宋" w:hint="eastAsia"/>
                                  <w:sz w:val="22"/>
                                </w:rPr>
                                <w:t>参考</w:t>
                              </w:r>
                            </w:p>
                            <w:p w14:paraId="407960F3" w14:textId="101A6CC4" w:rsidR="00CD5EEC" w:rsidRPr="00805648" w:rsidRDefault="00CD5EEC" w:rsidP="00805648">
                              <w:pPr>
                                <w:jc w:val="center"/>
                                <w:rPr>
                                  <w:rFonts w:ascii="仿宋" w:eastAsia="仿宋" w:hAnsi="仿宋"/>
                                  <w:sz w:val="22"/>
                                </w:rPr>
                              </w:pPr>
                              <w:r w:rsidRPr="00805648">
                                <w:rPr>
                                  <w:rFonts w:ascii="仿宋" w:eastAsia="仿宋" w:hAnsi="仿宋"/>
                                  <w:sz w:val="22"/>
                                </w:rPr>
                                <w:t>学生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组合 17"/>
                        <wpg:cNvGrpSpPr/>
                        <wpg:grpSpPr>
                          <a:xfrm>
                            <a:off x="934720" y="0"/>
                            <a:ext cx="4257040" cy="924560"/>
                            <a:chOff x="0" y="0"/>
                            <a:chExt cx="4257040" cy="924560"/>
                          </a:xfrm>
                        </wpg:grpSpPr>
                        <wps:wsp>
                          <wps:cNvPr id="3" name="文本框 3"/>
                          <wps:cNvSpPr txBox="1"/>
                          <wps:spPr>
                            <a:xfrm>
                              <a:off x="0" y="0"/>
                              <a:ext cx="61468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EF25992" w14:textId="58F70DD1" w:rsidR="00CD5EEC" w:rsidRPr="00805648" w:rsidRDefault="00CD5EEC" w:rsidP="00805648">
                                <w:pPr>
                                  <w:spacing w:line="480" w:lineRule="auto"/>
                                  <w:jc w:val="center"/>
                                  <w:rPr>
                                    <w:rFonts w:ascii="仿宋" w:eastAsia="仿宋" w:hAnsi="仿宋"/>
                                    <w:sz w:val="22"/>
                                  </w:rPr>
                                </w:pPr>
                                <w:r w:rsidRPr="00805648">
                                  <w:rPr>
                                    <w:rFonts w:ascii="仿宋" w:eastAsia="仿宋" w:hAnsi="仿宋"/>
                                    <w:sz w:val="22"/>
                                  </w:rPr>
                                  <w:t>学校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文本框 4"/>
                          <wps:cNvSpPr txBox="1"/>
                          <wps:spPr>
                            <a:xfrm>
                              <a:off x="0" y="462280"/>
                              <a:ext cx="62484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178C6E7" w14:textId="740E9112" w:rsidR="00CD5EEC" w:rsidRPr="00805648" w:rsidRDefault="00CD5EEC" w:rsidP="00805648">
                                <w:pPr>
                                  <w:spacing w:line="480" w:lineRule="auto"/>
                                  <w:jc w:val="center"/>
                                  <w:rPr>
                                    <w:rFonts w:ascii="仿宋" w:eastAsia="仿宋" w:hAnsi="仿宋"/>
                                    <w:sz w:val="22"/>
                                  </w:rPr>
                                </w:pPr>
                                <w:r w:rsidRPr="00805648">
                                  <w:rPr>
                                    <w:rFonts w:ascii="仿宋" w:eastAsia="仿宋" w:hAnsi="仿宋" w:hint="eastAsia"/>
                                    <w:sz w:val="22"/>
                                  </w:rPr>
                                  <w:t>姓名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文本框 5"/>
                          <wps:cNvSpPr txBox="1"/>
                          <wps:spPr>
                            <a:xfrm>
                              <a:off x="614680" y="0"/>
                              <a:ext cx="201168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4758114" w14:textId="7B9F661B" w:rsidR="003D4EDF" w:rsidRDefault="003D4EDF" w:rsidP="00805648">
                                <w:pPr>
                                  <w:spacing w:line="480" w:lineRule="auto"/>
                                </w:pPr>
                                <w:r>
                                  <w:rPr>
                                    <w:rFonts w:hint="eastAsia"/>
                                  </w:rPr>
                                  <w:t>孝感市体育路</w:t>
                                </w:r>
                                <w:r>
                                  <w:t>学校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文本框 6"/>
                          <wps:cNvSpPr txBox="1"/>
                          <wps:spPr>
                            <a:xfrm>
                              <a:off x="614680" y="462280"/>
                              <a:ext cx="76200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FBAB28F" w14:textId="5991DF70" w:rsidR="003D4EDF" w:rsidRDefault="003D4EDF" w:rsidP="00805648">
                                <w:pPr>
                                  <w:spacing w:line="480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郑丹丹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文本框 7"/>
                          <wps:cNvSpPr txBox="1"/>
                          <wps:spPr>
                            <a:xfrm>
                              <a:off x="1376680" y="462280"/>
                              <a:ext cx="54864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854CB4A" w14:textId="058BF4D4" w:rsidR="003D4EDF" w:rsidRPr="00805648" w:rsidRDefault="003D4EDF" w:rsidP="00805648">
                                <w:pPr>
                                  <w:spacing w:line="480" w:lineRule="auto"/>
                                  <w:jc w:val="center"/>
                                  <w:rPr>
                                    <w:rFonts w:ascii="仿宋" w:eastAsia="仿宋" w:hAnsi="仿宋"/>
                                    <w:sz w:val="22"/>
                                  </w:rPr>
                                </w:pPr>
                                <w:r w:rsidRPr="00805648">
                                  <w:rPr>
                                    <w:rFonts w:ascii="仿宋" w:eastAsia="仿宋" w:hAnsi="仿宋" w:hint="eastAsia"/>
                                    <w:sz w:val="22"/>
                                  </w:rPr>
                                  <w:t>班级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文本框 8"/>
                          <wps:cNvSpPr txBox="1"/>
                          <wps:spPr>
                            <a:xfrm>
                              <a:off x="1925320" y="462280"/>
                              <a:ext cx="69977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BBC7858" w14:textId="13D616F2" w:rsidR="003D4EDF" w:rsidRDefault="003D4EDF" w:rsidP="00805648">
                                <w:pPr>
                                  <w:spacing w:line="480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6</w:t>
                                </w:r>
                                <w:r>
                                  <w:t>01班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文本框 10"/>
                          <wps:cNvSpPr txBox="1"/>
                          <wps:spPr>
                            <a:xfrm>
                              <a:off x="2626360" y="0"/>
                              <a:ext cx="48260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1018964" w14:textId="65607E8D" w:rsidR="003D4EDF" w:rsidRPr="00E46360" w:rsidRDefault="00E46360" w:rsidP="00E46360">
                                <w:pPr>
                                  <w:spacing w:line="0" w:lineRule="atLeast"/>
                                  <w:rPr>
                                    <w:rFonts w:ascii="仿宋" w:eastAsia="仿宋" w:hAnsi="仿宋"/>
                                    <w:sz w:val="22"/>
                                  </w:rPr>
                                </w:pPr>
                                <w:r w:rsidRPr="00E46360">
                                  <w:rPr>
                                    <w:rFonts w:ascii="仿宋" w:eastAsia="仿宋" w:hAnsi="仿宋" w:hint="eastAsia"/>
                                    <w:sz w:val="22"/>
                                  </w:rPr>
                                  <w:t>指导教师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文本框 12"/>
                          <wps:cNvSpPr txBox="1"/>
                          <wps:spPr>
                            <a:xfrm>
                              <a:off x="3108960" y="0"/>
                              <a:ext cx="114808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A5FC3AA" w14:textId="41D0A03A" w:rsidR="003D4EDF" w:rsidRDefault="003D4EDF" w:rsidP="00E46360">
                                <w:pPr>
                                  <w:spacing w:line="480" w:lineRule="auto"/>
                                </w:pPr>
                                <w:r>
                                  <w:rPr>
                                    <w:rFonts w:hint="eastAsia"/>
                                  </w:rPr>
                                  <w:t>殷清永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文本框 13"/>
                          <wps:cNvSpPr txBox="1"/>
                          <wps:spPr>
                            <a:xfrm>
                              <a:off x="3108960" y="462280"/>
                              <a:ext cx="114808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01EB5BC" w14:textId="67C145B9" w:rsidR="003D4EDF" w:rsidRDefault="003D4EDF" w:rsidP="00E46360">
                                <w:pPr>
                                  <w:spacing w:line="480" w:lineRule="auto"/>
                                </w:pPr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  <w:r>
                                  <w:t>3871923979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文本框 15"/>
                          <wps:cNvSpPr txBox="1"/>
                          <wps:spPr>
                            <a:xfrm>
                              <a:off x="2626360" y="462280"/>
                              <a:ext cx="482600" cy="4622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A72AA7B" w14:textId="0E4DFFB5" w:rsidR="00E46360" w:rsidRPr="00E46360" w:rsidRDefault="00E46360" w:rsidP="00E46360">
                                <w:pPr>
                                  <w:spacing w:line="0" w:lineRule="atLeast"/>
                                  <w:rPr>
                                    <w:rFonts w:ascii="仿宋" w:eastAsia="仿宋" w:hAnsi="仿宋"/>
                                    <w:sz w:val="22"/>
                                  </w:rPr>
                                </w:pPr>
                                <w:r>
                                  <w:rPr>
                                    <w:rFonts w:ascii="仿宋" w:eastAsia="仿宋" w:hAnsi="仿宋" w:hint="eastAsia"/>
                                    <w:sz w:val="22"/>
                                  </w:rPr>
                                  <w:t>联系方式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8689212" id="组合 18" o:spid="_x0000_s1026" style="position:absolute;left:0;text-align:left;margin-left:1.6pt;margin-top:29.4pt;width:408.8pt;height:72.8pt;z-index:251683840" coordsize="51917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width:9347;height:9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08811D03" w14:textId="77777777" w:rsidR="00805648" w:rsidRPr="00805648" w:rsidRDefault="00805648" w:rsidP="00805648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60CB4D41" w14:textId="74F8D144" w:rsidR="00805648" w:rsidRPr="00805648" w:rsidRDefault="00CD5EEC" w:rsidP="00805648">
                        <w:pPr>
                          <w:jc w:val="center"/>
                          <w:rPr>
                            <w:rFonts w:ascii="仿宋" w:eastAsia="仿宋" w:hAnsi="仿宋"/>
                            <w:sz w:val="22"/>
                          </w:rPr>
                        </w:pPr>
                        <w:r w:rsidRPr="00805648">
                          <w:rPr>
                            <w:rFonts w:ascii="仿宋" w:eastAsia="仿宋" w:hAnsi="仿宋" w:hint="eastAsia"/>
                            <w:sz w:val="22"/>
                          </w:rPr>
                          <w:t>参考</w:t>
                        </w:r>
                      </w:p>
                      <w:p w14:paraId="407960F3" w14:textId="101A6CC4" w:rsidR="00CD5EEC" w:rsidRPr="00805648" w:rsidRDefault="00CD5EEC" w:rsidP="00805648">
                        <w:pPr>
                          <w:jc w:val="center"/>
                          <w:rPr>
                            <w:rFonts w:ascii="仿宋" w:eastAsia="仿宋" w:hAnsi="仿宋" w:hint="eastAsia"/>
                            <w:sz w:val="22"/>
                          </w:rPr>
                        </w:pPr>
                        <w:r w:rsidRPr="00805648">
                          <w:rPr>
                            <w:rFonts w:ascii="仿宋" w:eastAsia="仿宋" w:hAnsi="仿宋"/>
                            <w:sz w:val="22"/>
                          </w:rPr>
                          <w:t>学生</w:t>
                        </w:r>
                      </w:p>
                    </w:txbxContent>
                  </v:textbox>
                </v:shape>
                <v:group id="组合 17" o:spid="_x0000_s1028" style="position:absolute;left:9347;width:42570;height:9245" coordsize="42570,9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文本框 3" o:spid="_x0000_s1029" type="#_x0000_t202" style="position:absolute;width:614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<v:textbox>
                      <w:txbxContent>
                        <w:p w14:paraId="2EF25992" w14:textId="58F70DD1" w:rsidR="00CD5EEC" w:rsidRPr="00805648" w:rsidRDefault="00CD5EEC" w:rsidP="00805648">
                          <w:pPr>
                            <w:spacing w:line="480" w:lineRule="auto"/>
                            <w:jc w:val="center"/>
                            <w:rPr>
                              <w:rFonts w:ascii="仿宋" w:eastAsia="仿宋" w:hAnsi="仿宋" w:hint="eastAsia"/>
                              <w:sz w:val="22"/>
                            </w:rPr>
                          </w:pPr>
                          <w:r w:rsidRPr="00805648">
                            <w:rPr>
                              <w:rFonts w:ascii="仿宋" w:eastAsia="仿宋" w:hAnsi="仿宋"/>
                              <w:sz w:val="22"/>
                            </w:rPr>
                            <w:t>学校</w:t>
                          </w:r>
                        </w:p>
                      </w:txbxContent>
                    </v:textbox>
                  </v:shape>
                  <v:shape id="文本框 4" o:spid="_x0000_s1030" type="#_x0000_t202" style="position:absolute;top:4622;width:6248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  <v:textbox>
                      <w:txbxContent>
                        <w:p w14:paraId="3178C6E7" w14:textId="740E9112" w:rsidR="00CD5EEC" w:rsidRPr="00805648" w:rsidRDefault="00CD5EEC" w:rsidP="00805648">
                          <w:pPr>
                            <w:spacing w:line="480" w:lineRule="auto"/>
                            <w:jc w:val="center"/>
                            <w:rPr>
                              <w:rFonts w:ascii="仿宋" w:eastAsia="仿宋" w:hAnsi="仿宋"/>
                              <w:sz w:val="22"/>
                            </w:rPr>
                          </w:pPr>
                          <w:r w:rsidRPr="00805648">
                            <w:rPr>
                              <w:rFonts w:ascii="仿宋" w:eastAsia="仿宋" w:hAnsi="仿宋" w:hint="eastAsia"/>
                              <w:sz w:val="22"/>
                            </w:rPr>
                            <w:t>姓名</w:t>
                          </w:r>
                        </w:p>
                      </w:txbxContent>
                    </v:textbox>
                  </v:shape>
                  <v:shape id="文本框 5" o:spid="_x0000_s1031" type="#_x0000_t202" style="position:absolute;left:6146;width:20117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  <v:textbox>
                      <w:txbxContent>
                        <w:p w14:paraId="54758114" w14:textId="7B9F661B" w:rsidR="003D4EDF" w:rsidRDefault="003D4EDF" w:rsidP="00805648">
                          <w:pPr>
                            <w:spacing w:line="480" w:lineRule="auto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孝感市体育路</w:t>
                          </w:r>
                          <w:r>
                            <w:t>学校</w:t>
                          </w:r>
                        </w:p>
                      </w:txbxContent>
                    </v:textbox>
                  </v:shape>
                  <v:shape id="文本框 6" o:spid="_x0000_s1032" type="#_x0000_t202" style="position:absolute;left:6146;top:4622;width:7620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  <v:textbox>
                      <w:txbxContent>
                        <w:p w14:paraId="5FBAB28F" w14:textId="5991DF70" w:rsidR="003D4EDF" w:rsidRDefault="003D4EDF" w:rsidP="00805648">
                          <w:pPr>
                            <w:spacing w:line="480" w:lineRule="auto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郑丹丹</w:t>
                          </w:r>
                        </w:p>
                      </w:txbxContent>
                    </v:textbox>
                  </v:shape>
                  <v:shape id="文本框 7" o:spid="_x0000_s1033" type="#_x0000_t202" style="position:absolute;left:13766;top:4622;width:5487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  <v:textbox>
                      <w:txbxContent>
                        <w:p w14:paraId="5854CB4A" w14:textId="058BF4D4" w:rsidR="003D4EDF" w:rsidRPr="00805648" w:rsidRDefault="003D4EDF" w:rsidP="00805648">
                          <w:pPr>
                            <w:spacing w:line="480" w:lineRule="auto"/>
                            <w:jc w:val="center"/>
                            <w:rPr>
                              <w:rFonts w:ascii="仿宋" w:eastAsia="仿宋" w:hAnsi="仿宋" w:hint="eastAsia"/>
                              <w:sz w:val="22"/>
                            </w:rPr>
                          </w:pPr>
                          <w:r w:rsidRPr="00805648">
                            <w:rPr>
                              <w:rFonts w:ascii="仿宋" w:eastAsia="仿宋" w:hAnsi="仿宋" w:hint="eastAsia"/>
                              <w:sz w:val="22"/>
                            </w:rPr>
                            <w:t>班级</w:t>
                          </w:r>
                        </w:p>
                      </w:txbxContent>
                    </v:textbox>
                  </v:shape>
                  <v:shape id="文本框 8" o:spid="_x0000_s1034" type="#_x0000_t202" style="position:absolute;left:19253;top:4622;width:6997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  <v:textbox>
                      <w:txbxContent>
                        <w:p w14:paraId="4BBC7858" w14:textId="13D616F2" w:rsidR="003D4EDF" w:rsidRDefault="003D4EDF" w:rsidP="00805648">
                          <w:pPr>
                            <w:spacing w:line="480" w:lineRule="auto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</w:t>
                          </w:r>
                          <w:r>
                            <w:t>01</w:t>
                          </w:r>
                          <w:r>
                            <w:t>班</w:t>
                          </w:r>
                        </w:p>
                      </w:txbxContent>
                    </v:textbox>
                  </v:shape>
                  <v:shape id="文本框 10" o:spid="_x0000_s1035" type="#_x0000_t202" style="position:absolute;left:26263;width:482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21018964" w14:textId="65607E8D" w:rsidR="003D4EDF" w:rsidRPr="00E46360" w:rsidRDefault="00E46360" w:rsidP="00E46360">
                          <w:pPr>
                            <w:spacing w:line="0" w:lineRule="atLeast"/>
                            <w:rPr>
                              <w:rFonts w:ascii="仿宋" w:eastAsia="仿宋" w:hAnsi="仿宋" w:hint="eastAsia"/>
                              <w:sz w:val="22"/>
                            </w:rPr>
                          </w:pPr>
                          <w:r w:rsidRPr="00E46360">
                            <w:rPr>
                              <w:rFonts w:ascii="仿宋" w:eastAsia="仿宋" w:hAnsi="仿宋" w:hint="eastAsia"/>
                              <w:sz w:val="22"/>
                            </w:rPr>
                            <w:t>指导教师</w:t>
                          </w:r>
                        </w:p>
                      </w:txbxContent>
                    </v:textbox>
                  </v:shape>
                  <v:shape id="文本框 12" o:spid="_x0000_s1036" type="#_x0000_t202" style="position:absolute;left:31089;width:11481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14:paraId="3A5FC3AA" w14:textId="41D0A03A" w:rsidR="003D4EDF" w:rsidRDefault="003D4EDF" w:rsidP="00E46360">
                          <w:pPr>
                            <w:spacing w:line="480" w:lineRule="auto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殷清永</w:t>
                          </w:r>
                        </w:p>
                      </w:txbxContent>
                    </v:textbox>
                  </v:shape>
                  <v:shape id="文本框 13" o:spid="_x0000_s1037" type="#_x0000_t202" style="position:absolute;left:31089;top:4622;width:11481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401EB5BC" w14:textId="67C145B9" w:rsidR="003D4EDF" w:rsidRDefault="003D4EDF" w:rsidP="00E46360">
                          <w:pPr>
                            <w:spacing w:line="480" w:lineRule="auto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t>3871923979</w:t>
                          </w:r>
                        </w:p>
                      </w:txbxContent>
                    </v:textbox>
                  </v:shape>
                  <v:shape id="文本框 15" o:spid="_x0000_s1038" type="#_x0000_t202" style="position:absolute;left:26263;top:4622;width:4826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Mj6vwAAANsAAAAPAAAAZHJzL2Rvd25yZXYueG1sRE9NawIx&#10;EL0X+h/CFHqr2RYq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B3IMj6vwAAANsAAAAPAAAAAAAA&#10;AAAAAAAAAAcCAABkcnMvZG93bnJldi54bWxQSwUGAAAAAAMAAwC3AAAA8wIAAAAA&#10;" fillcolor="white [3201]" strokeweight=".5pt">
                    <v:textbox>
                      <w:txbxContent>
                        <w:p w14:paraId="6A72AA7B" w14:textId="0E4DFFB5" w:rsidR="00E46360" w:rsidRPr="00E46360" w:rsidRDefault="00E46360" w:rsidP="00E46360">
                          <w:pPr>
                            <w:spacing w:line="0" w:lineRule="atLeast"/>
                            <w:rPr>
                              <w:rFonts w:ascii="仿宋" w:eastAsia="仿宋" w:hAnsi="仿宋" w:hint="eastAsia"/>
                              <w:sz w:val="22"/>
                            </w:rPr>
                          </w:pPr>
                          <w:r>
                            <w:rPr>
                              <w:rFonts w:ascii="仿宋" w:eastAsia="仿宋" w:hAnsi="仿宋" w:hint="eastAsia"/>
                              <w:sz w:val="22"/>
                            </w:rPr>
                            <w:t>联系方式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05648" w:rsidRPr="00983FC5">
        <w:rPr>
          <w:rFonts w:ascii="华文新魏" w:eastAsia="华文新魏" w:hAnsi="仿宋" w:hint="eastAsia"/>
          <w:b/>
          <w:bCs/>
          <w:sz w:val="36"/>
          <w:szCs w:val="36"/>
        </w:rPr>
        <w:t>孝感市中小学生网络作文大赛专用稿纸</w:t>
      </w:r>
    </w:p>
    <w:p w14:paraId="00F43BD8" w14:textId="4B8CCB27" w:rsidR="00CD5EEC" w:rsidRDefault="00CD5EEC" w:rsidP="00407A38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2222EE2A" w14:textId="457FA319" w:rsidR="003D4EDF" w:rsidRDefault="003D4EDF" w:rsidP="00407A38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6D80F3D7" w14:textId="77777777" w:rsidR="00407A38" w:rsidRDefault="00407A38" w:rsidP="00C42565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2137C1FB" w14:textId="0455E00D" w:rsidR="0022006B" w:rsidRPr="005E28BD" w:rsidRDefault="00C42565" w:rsidP="00C42565">
      <w:pPr>
        <w:jc w:val="center"/>
        <w:rPr>
          <w:rFonts w:ascii="微软雅黑" w:eastAsia="微软雅黑" w:hAnsi="微软雅黑"/>
          <w:sz w:val="32"/>
          <w:szCs w:val="32"/>
        </w:rPr>
      </w:pPr>
      <w:r w:rsidRPr="005E28BD">
        <w:rPr>
          <w:rFonts w:ascii="微软雅黑" w:eastAsia="微软雅黑" w:hAnsi="微软雅黑" w:hint="eastAsia"/>
          <w:sz w:val="32"/>
          <w:szCs w:val="32"/>
        </w:rPr>
        <w:t>新时代的好少年</w:t>
      </w:r>
    </w:p>
    <w:p w14:paraId="7319802A" w14:textId="77777777" w:rsidR="00C42565" w:rsidRDefault="00C42565"/>
    <w:p w14:paraId="3456BE20" w14:textId="58CBB96A" w:rsidR="00C42565" w:rsidRPr="005E28BD" w:rsidRDefault="00C42565" w:rsidP="005E28BD">
      <w:pPr>
        <w:spacing w:line="500" w:lineRule="exact"/>
        <w:ind w:firstLineChars="200" w:firstLine="560"/>
        <w:rPr>
          <w:rFonts w:ascii="微软雅黑 Light" w:eastAsia="微软雅黑 Light" w:hAnsi="微软雅黑 Light"/>
          <w:sz w:val="28"/>
          <w:szCs w:val="28"/>
        </w:rPr>
      </w:pPr>
      <w:r w:rsidRPr="005E28BD">
        <w:rPr>
          <w:rFonts w:ascii="微软雅黑 Light" w:eastAsia="微软雅黑 Light" w:hAnsi="微软雅黑 Light" w:hint="eastAsia"/>
          <w:sz w:val="28"/>
          <w:szCs w:val="28"/>
        </w:rPr>
        <w:t>为了争做一个新时代的好少年，我觉得应该具备以下这些条件：一</w:t>
      </w:r>
      <w:r w:rsidR="00A34DE6">
        <w:rPr>
          <w:rFonts w:ascii="微软雅黑 Light" w:eastAsia="微软雅黑 Light" w:hAnsi="微软雅黑 Light" w:hint="eastAsia"/>
          <w:sz w:val="28"/>
          <w:szCs w:val="28"/>
        </w:rPr>
        <w:t>、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要有伟大的理想和志向；二</w:t>
      </w:r>
      <w:r w:rsidR="00A34DE6">
        <w:rPr>
          <w:rFonts w:ascii="微软雅黑 Light" w:eastAsia="微软雅黑 Light" w:hAnsi="微软雅黑 Light" w:hint="eastAsia"/>
          <w:sz w:val="28"/>
          <w:szCs w:val="28"/>
        </w:rPr>
        <w:t>、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要阳光开朗；三、要爱环境和调好作息时间；四</w:t>
      </w:r>
      <w:r w:rsidR="00A34DE6">
        <w:rPr>
          <w:rFonts w:ascii="微软雅黑 Light" w:eastAsia="微软雅黑 Light" w:hAnsi="微软雅黑 Light" w:hint="eastAsia"/>
          <w:sz w:val="28"/>
          <w:szCs w:val="28"/>
        </w:rPr>
        <w:t>、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要懂法和守法；五</w:t>
      </w:r>
      <w:r w:rsidR="00A34DE6">
        <w:rPr>
          <w:rFonts w:ascii="微软雅黑 Light" w:eastAsia="微软雅黑 Light" w:hAnsi="微软雅黑 Light" w:hint="eastAsia"/>
          <w:sz w:val="28"/>
          <w:szCs w:val="28"/>
        </w:rPr>
        <w:t>、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要孝顺父母；六</w:t>
      </w:r>
      <w:r w:rsidR="00A34DE6">
        <w:rPr>
          <w:rFonts w:ascii="微软雅黑 Light" w:eastAsia="微软雅黑 Light" w:hAnsi="微软雅黑 Light" w:hint="eastAsia"/>
          <w:sz w:val="28"/>
          <w:szCs w:val="28"/>
        </w:rPr>
        <w:t>、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要办事利落</w:t>
      </w:r>
      <w:r w:rsidRPr="005E28BD">
        <w:rPr>
          <w:rFonts w:ascii="微软雅黑 Light" w:eastAsia="微软雅黑 Light" w:hAnsi="微软雅黑 Light"/>
          <w:sz w:val="28"/>
          <w:szCs w:val="28"/>
        </w:rPr>
        <w:t>…</w:t>
      </w:r>
      <w:r w:rsidR="00A34DE6">
        <w:rPr>
          <w:rFonts w:ascii="微软雅黑 Light" w:eastAsia="微软雅黑 Light" w:hAnsi="微软雅黑 Light"/>
          <w:sz w:val="28"/>
          <w:szCs w:val="28"/>
        </w:rPr>
        <w:t>..</w:t>
      </w:r>
      <w:r w:rsidRPr="005E28BD">
        <w:rPr>
          <w:rFonts w:ascii="微软雅黑 Light" w:eastAsia="微软雅黑 Light" w:hAnsi="微软雅黑 Light"/>
          <w:sz w:val="28"/>
          <w:szCs w:val="28"/>
        </w:rPr>
        <w:t>.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还要爱国。</w:t>
      </w:r>
    </w:p>
    <w:p w14:paraId="7EC896A1" w14:textId="39E7DE46" w:rsidR="0005566A" w:rsidRPr="005E28BD" w:rsidRDefault="0005566A" w:rsidP="005E28BD">
      <w:pPr>
        <w:spacing w:line="500" w:lineRule="exact"/>
        <w:ind w:firstLineChars="200" w:firstLine="560"/>
        <w:rPr>
          <w:rFonts w:ascii="微软雅黑 Light" w:eastAsia="微软雅黑 Light" w:hAnsi="微软雅黑 Light"/>
          <w:sz w:val="28"/>
          <w:szCs w:val="28"/>
        </w:rPr>
      </w:pPr>
      <w:r w:rsidRPr="005E28BD">
        <w:rPr>
          <w:rFonts w:ascii="微软雅黑 Light" w:eastAsia="微软雅黑 Light" w:hAnsi="微软雅黑 Light" w:hint="eastAsia"/>
          <w:sz w:val="28"/>
          <w:szCs w:val="28"/>
        </w:rPr>
        <w:t>比如说要知道中华人民共和国是1949年10月1日成立的，还要知道跟国家有关的</w:t>
      </w:r>
      <w:r w:rsidR="00B14050">
        <w:rPr>
          <w:rFonts w:ascii="微软雅黑 Light" w:eastAsia="微软雅黑 Light" w:hAnsi="微软雅黑 Light" w:hint="eastAsia"/>
          <w:sz w:val="28"/>
          <w:szCs w:val="28"/>
        </w:rPr>
        <w:t>一些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名人名言如下：爱国主义就是千百年来巩固起来的对自己的祖国的一种深厚的感情 - 列宁</w:t>
      </w:r>
      <w:r w:rsidR="005E28BD">
        <w:rPr>
          <w:rFonts w:ascii="微软雅黑 Light" w:eastAsia="微软雅黑 Light" w:hAnsi="微软雅黑 Light" w:hint="eastAsia"/>
          <w:sz w:val="28"/>
          <w:szCs w:val="28"/>
        </w:rPr>
        <w:t xml:space="preserve"> </w:t>
      </w:r>
      <w:r w:rsidR="005E28BD">
        <w:rPr>
          <w:rFonts w:ascii="微软雅黑 Light" w:eastAsia="微软雅黑 Light" w:hAnsi="微软雅黑 Light"/>
          <w:sz w:val="28"/>
          <w:szCs w:val="28"/>
        </w:rPr>
        <w:t xml:space="preserve"> 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诸如此类的名人名言还有很多，我就不一一列出来了。</w:t>
      </w:r>
    </w:p>
    <w:p w14:paraId="7047A9DA" w14:textId="7A5AA75F" w:rsidR="0005566A" w:rsidRPr="005E28BD" w:rsidRDefault="0005566A" w:rsidP="005E28BD">
      <w:pPr>
        <w:spacing w:line="500" w:lineRule="exact"/>
        <w:ind w:firstLine="420"/>
        <w:rPr>
          <w:rFonts w:ascii="微软雅黑 Light" w:eastAsia="微软雅黑 Light" w:hAnsi="微软雅黑 Light"/>
          <w:sz w:val="28"/>
          <w:szCs w:val="28"/>
        </w:rPr>
      </w:pPr>
      <w:r w:rsidRPr="005E28BD">
        <w:rPr>
          <w:rFonts w:ascii="微软雅黑 Light" w:eastAsia="微软雅黑 Light" w:hAnsi="微软雅黑 Light" w:hint="eastAsia"/>
          <w:sz w:val="28"/>
          <w:szCs w:val="28"/>
        </w:rPr>
        <w:t>还有跟国庆节的由来相关的事有：国庆节的“国庆”一词的本义指国家喜庆之事，最早见于西晋。西晋的文学大家陆机在《五等诸侯论》一文中就曾有“国庆独</w:t>
      </w:r>
      <w:r w:rsidR="00A87D4E" w:rsidRPr="005E28BD">
        <w:rPr>
          <w:rFonts w:ascii="微软雅黑 Light" w:eastAsia="微软雅黑 Light" w:hAnsi="微软雅黑 Light" w:hint="eastAsia"/>
          <w:sz w:val="28"/>
          <w:szCs w:val="28"/>
        </w:rPr>
        <w:t>飨其利，忧莫与其害”的记载。我国封建时代国家喜庆的大事，莫过于帝王的登基、诞辰</w:t>
      </w:r>
      <w:r w:rsidR="00407A38">
        <w:rPr>
          <w:rFonts w:ascii="微软雅黑 Light" w:eastAsia="微软雅黑 Light" w:hAnsi="微软雅黑 Light" w:hint="eastAsia"/>
          <w:sz w:val="28"/>
          <w:szCs w:val="28"/>
        </w:rPr>
        <w:t>；</w:t>
      </w:r>
      <w:r w:rsidR="00A87D4E" w:rsidRPr="005E28BD">
        <w:rPr>
          <w:rFonts w:ascii="微软雅黑 Light" w:eastAsia="微软雅黑 Light" w:hAnsi="微软雅黑 Light" w:hint="eastAsia"/>
          <w:sz w:val="28"/>
          <w:szCs w:val="28"/>
        </w:rPr>
        <w:t>今天国家建立的纪念日为国庆。这些是关于国庆和国家</w:t>
      </w:r>
      <w:r w:rsidR="00407A38" w:rsidRPr="005E28BD">
        <w:rPr>
          <w:rFonts w:ascii="微软雅黑 Light" w:eastAsia="微软雅黑 Light" w:hAnsi="微软雅黑 Light" w:hint="eastAsia"/>
          <w:sz w:val="28"/>
          <w:szCs w:val="28"/>
        </w:rPr>
        <w:t>由来</w:t>
      </w:r>
      <w:r w:rsidR="00A87D4E" w:rsidRPr="005E28BD">
        <w:rPr>
          <w:rFonts w:ascii="微软雅黑 Light" w:eastAsia="微软雅黑 Light" w:hAnsi="微软雅黑 Light" w:hint="eastAsia"/>
          <w:sz w:val="28"/>
          <w:szCs w:val="28"/>
        </w:rPr>
        <w:t>的有关句子。下面我来说一说其他的条件吧！</w:t>
      </w:r>
    </w:p>
    <w:p w14:paraId="084C0AB5" w14:textId="21BDCEFC" w:rsidR="00A87D4E" w:rsidRPr="005E28BD" w:rsidRDefault="00A87D4E" w:rsidP="00407A38">
      <w:pPr>
        <w:spacing w:line="500" w:lineRule="exact"/>
        <w:ind w:firstLineChars="200" w:firstLine="560"/>
        <w:rPr>
          <w:rFonts w:ascii="微软雅黑 Light" w:eastAsia="微软雅黑 Light" w:hAnsi="微软雅黑 Light"/>
          <w:sz w:val="28"/>
          <w:szCs w:val="28"/>
        </w:rPr>
      </w:pPr>
      <w:r w:rsidRPr="005E28BD">
        <w:rPr>
          <w:rFonts w:ascii="微软雅黑 Light" w:eastAsia="微软雅黑 Light" w:hAnsi="微软雅黑 Light" w:hint="eastAsia"/>
          <w:sz w:val="28"/>
          <w:szCs w:val="28"/>
        </w:rPr>
        <w:t>孝敬父母是理所应当</w:t>
      </w:r>
      <w:r w:rsidR="00407A38">
        <w:rPr>
          <w:rFonts w:ascii="微软雅黑 Light" w:eastAsia="微软雅黑 Light" w:hAnsi="微软雅黑 Light" w:hint="eastAsia"/>
          <w:sz w:val="28"/>
          <w:szCs w:val="28"/>
        </w:rPr>
        <w:t>，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如：一</w:t>
      </w:r>
      <w:r w:rsidR="00A34DE6">
        <w:rPr>
          <w:rFonts w:ascii="微软雅黑 Light" w:eastAsia="微软雅黑 Light" w:hAnsi="微软雅黑 Light" w:hint="eastAsia"/>
          <w:sz w:val="28"/>
          <w:szCs w:val="28"/>
        </w:rPr>
        <w:t>、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百善孝为先；二</w:t>
      </w:r>
      <w:r w:rsidR="00A34DE6">
        <w:rPr>
          <w:rFonts w:ascii="微软雅黑 Light" w:eastAsia="微软雅黑 Light" w:hAnsi="微软雅黑 Light" w:hint="eastAsia"/>
          <w:sz w:val="28"/>
          <w:szCs w:val="28"/>
        </w:rPr>
        <w:t>、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父母养我们的小，我们养父母的老；这些都是很值得我们去了解的句子。父母为了让我们上学、上好学校，拼命地赚钱</w:t>
      </w:r>
      <w:r w:rsidR="005E28BD" w:rsidRPr="005E28BD">
        <w:rPr>
          <w:rFonts w:ascii="微软雅黑 Light" w:eastAsia="微软雅黑 Light" w:hAnsi="微软雅黑 Light" w:hint="eastAsia"/>
          <w:sz w:val="28"/>
          <w:szCs w:val="28"/>
        </w:rPr>
        <w:t>；如果我们受伤了，父母会心痛；如果我们做错事了，父母会很伤心；父母为我们做这些都是源于爱，所以我们必须得孝敬父母亲，去报答他们的养育之恩，不然就太不孝了。</w:t>
      </w:r>
    </w:p>
    <w:p w14:paraId="684374A1" w14:textId="2B49B346" w:rsidR="00C42565" w:rsidRPr="005E28BD" w:rsidRDefault="005E28BD" w:rsidP="005E28BD">
      <w:pPr>
        <w:spacing w:line="500" w:lineRule="exact"/>
        <w:rPr>
          <w:rFonts w:ascii="微软雅黑 Light" w:eastAsia="微软雅黑 Light" w:hAnsi="微软雅黑 Light"/>
          <w:sz w:val="28"/>
          <w:szCs w:val="28"/>
        </w:rPr>
      </w:pPr>
      <w:r w:rsidRPr="005E28BD">
        <w:rPr>
          <w:rFonts w:ascii="微软雅黑 Light" w:eastAsia="微软雅黑 Light" w:hAnsi="微软雅黑 Light" w:hint="eastAsia"/>
          <w:sz w:val="28"/>
          <w:szCs w:val="28"/>
        </w:rPr>
        <w:t xml:space="preserve"> </w:t>
      </w:r>
      <w:r w:rsidRPr="005E28BD">
        <w:rPr>
          <w:rFonts w:ascii="微软雅黑 Light" w:eastAsia="微软雅黑 Light" w:hAnsi="微软雅黑 Light"/>
          <w:sz w:val="28"/>
          <w:szCs w:val="28"/>
        </w:rPr>
        <w:t xml:space="preserve">   </w:t>
      </w:r>
      <w:r w:rsidRPr="005E28BD">
        <w:rPr>
          <w:rFonts w:ascii="微软雅黑 Light" w:eastAsia="微软雅黑 Light" w:hAnsi="微软雅黑 Light" w:hint="eastAsia"/>
          <w:sz w:val="28"/>
          <w:szCs w:val="28"/>
        </w:rPr>
        <w:t>我们阳光开朗就是必须有信心对自己对别人都要笑脸相迎，这就是阳光开朗的好少年应该有的。</w:t>
      </w:r>
      <w:r w:rsidRPr="005E28BD">
        <w:rPr>
          <w:rFonts w:ascii="微软雅黑 Light" w:eastAsia="微软雅黑 Light" w:hAnsi="微软雅黑 Light"/>
          <w:sz w:val="28"/>
          <w:szCs w:val="28"/>
        </w:rPr>
        <w:t>……</w:t>
      </w:r>
    </w:p>
    <w:p w14:paraId="7EDE2B23" w14:textId="77777777" w:rsidR="00C42565" w:rsidRPr="005E28BD" w:rsidRDefault="005E28BD" w:rsidP="005E28BD">
      <w:pPr>
        <w:spacing w:line="500" w:lineRule="exact"/>
        <w:rPr>
          <w:sz w:val="28"/>
          <w:szCs w:val="28"/>
        </w:rPr>
      </w:pPr>
      <w:r w:rsidRPr="005E28BD">
        <w:rPr>
          <w:rFonts w:hint="eastAsia"/>
          <w:sz w:val="28"/>
          <w:szCs w:val="28"/>
        </w:rPr>
        <w:lastRenderedPageBreak/>
        <w:t xml:space="preserve"> </w:t>
      </w:r>
      <w:r w:rsidRPr="005E28BD">
        <w:rPr>
          <w:sz w:val="28"/>
          <w:szCs w:val="28"/>
        </w:rPr>
        <w:t xml:space="preserve">   </w:t>
      </w:r>
      <w:r w:rsidRPr="005E28BD">
        <w:rPr>
          <w:rFonts w:hint="eastAsia"/>
          <w:sz w:val="28"/>
          <w:szCs w:val="28"/>
        </w:rPr>
        <w:t>现在让我们一起为了争做新时代好少年面努力奋斗吧！加油！</w:t>
      </w:r>
    </w:p>
    <w:sectPr w:rsidR="00C42565" w:rsidRPr="005E28BD" w:rsidSect="008538ED">
      <w:pgSz w:w="11906" w:h="16838"/>
      <w:pgMar w:top="142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华文新魏">
    <w:altName w:val="方正兰亭超细黑简体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微软雅黑 Light">
    <w:altName w:val="微软雅黑"/>
    <w:charset w:val="86"/>
    <w:family w:val="swiss"/>
    <w:pitch w:val="variable"/>
    <w:sig w:usb0="00000000" w:usb1="2ACF0010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93F4F"/>
    <w:multiLevelType w:val="hybridMultilevel"/>
    <w:tmpl w:val="96B2995C"/>
    <w:lvl w:ilvl="0" w:tplc="5A166A04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565"/>
    <w:rsid w:val="0005566A"/>
    <w:rsid w:val="0022006B"/>
    <w:rsid w:val="003D4EDF"/>
    <w:rsid w:val="00407A38"/>
    <w:rsid w:val="005E28BD"/>
    <w:rsid w:val="00805648"/>
    <w:rsid w:val="0081186A"/>
    <w:rsid w:val="008538ED"/>
    <w:rsid w:val="00983FC5"/>
    <w:rsid w:val="00A34DE6"/>
    <w:rsid w:val="00A87D4E"/>
    <w:rsid w:val="00B14050"/>
    <w:rsid w:val="00C42565"/>
    <w:rsid w:val="00CD5EEC"/>
    <w:rsid w:val="00E4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31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56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1186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118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56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1186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118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 Benfeng</dc:creator>
  <cp:lastModifiedBy>xb21cn</cp:lastModifiedBy>
  <cp:revision>2</cp:revision>
  <cp:lastPrinted>2019-10-23T13:47:00Z</cp:lastPrinted>
  <dcterms:created xsi:type="dcterms:W3CDTF">2019-10-25T08:06:00Z</dcterms:created>
  <dcterms:modified xsi:type="dcterms:W3CDTF">2019-10-25T08:06:00Z</dcterms:modified>
</cp:coreProperties>
</file>